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2021/01/07</w:t>
      </w:r>
    </w:p>
    <w:p w:rsidR="00BB125D" w:rsidRDefault="00BB125D" w:rsidP="00BB125D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</w:rPr>
      </w:pPr>
      <w:r w:rsidRPr="007F3597">
        <w:rPr>
          <w:i/>
          <w:sz w:val="22"/>
          <w:szCs w:val="22"/>
        </w:rPr>
        <w:t>Aut</w:t>
      </w:r>
      <w:r>
        <w:rPr>
          <w:i/>
          <w:sz w:val="22"/>
          <w:szCs w:val="22"/>
        </w:rPr>
        <w:t>o</w:t>
      </w:r>
      <w:r w:rsidR="004E0F5B">
        <w:rPr>
          <w:i/>
          <w:sz w:val="22"/>
          <w:szCs w:val="22"/>
        </w:rPr>
        <w:t>res</w:t>
      </w:r>
      <w:r w:rsidRPr="007F3597">
        <w:rPr>
          <w:i/>
          <w:sz w:val="22"/>
          <w:szCs w:val="22"/>
        </w:rPr>
        <w:t>: Luba Jakubowska, Aleksander Kobylarek, Kamil Błaszczyński</w:t>
      </w:r>
    </w:p>
    <w:p w:rsidR="00321E2B" w:rsidRPr="00E17F87" w:rsidRDefault="00321E2B" w:rsidP="00321E2B">
      <w:pPr>
        <w:pStyle w:val="gwp713a043bgmail-western"/>
        <w:spacing w:beforeAutospacing="0" w:afterAutospacing="0" w:line="360" w:lineRule="auto"/>
        <w:ind w:firstLine="708"/>
        <w:jc w:val="right"/>
        <w:rPr>
          <w:i/>
          <w:sz w:val="22"/>
          <w:szCs w:val="22"/>
          <w:lang w:val="es-ES_tradnl"/>
        </w:rPr>
      </w:pPr>
      <w:r w:rsidRPr="00E17F87">
        <w:rPr>
          <w:i/>
          <w:sz w:val="22"/>
          <w:szCs w:val="22"/>
          <w:lang w:val="es-ES_tradnl"/>
        </w:rPr>
        <w:t>Tradução/ tradutores:</w:t>
      </w:r>
      <w:r w:rsidR="008D356F" w:rsidRPr="00E17F87">
        <w:rPr>
          <w:i/>
          <w:sz w:val="22"/>
          <w:szCs w:val="22"/>
          <w:lang w:val="es-ES_tradnl"/>
        </w:rPr>
        <w:t>Alcídio Jesus/Cláudia Amaral</w:t>
      </w:r>
    </w:p>
    <w:p w:rsidR="004E0F5B" w:rsidRDefault="00F5551C" w:rsidP="00F5551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pt-PT"/>
        </w:rPr>
      </w:pPr>
      <w:r w:rsidRPr="00F5551C">
        <w:rPr>
          <w:rFonts w:ascii="Times New Roman" w:hAnsi="Times New Roman" w:cs="Times New Roman"/>
          <w:lang w:val="pt-PT"/>
        </w:rPr>
        <w:t xml:space="preserve">Projeto </w:t>
      </w:r>
      <w:r w:rsidR="001A0484">
        <w:rPr>
          <w:rFonts w:ascii="Times New Roman" w:hAnsi="Times New Roman" w:cs="Times New Roman"/>
          <w:lang w:val="pt-PT"/>
        </w:rPr>
        <w:t xml:space="preserve">Erasmus + </w:t>
      </w:r>
      <w:r w:rsidRPr="00F5551C">
        <w:rPr>
          <w:rFonts w:ascii="Times New Roman" w:hAnsi="Times New Roman" w:cs="Times New Roman"/>
          <w:lang w:val="pt-PT"/>
        </w:rPr>
        <w:t xml:space="preserve">de Parceria Estratégica para a Educação de Adultos </w:t>
      </w:r>
    </w:p>
    <w:p w:rsidR="004E0F5B" w:rsidRDefault="00F5551C" w:rsidP="00F5551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pt-PT"/>
        </w:rPr>
      </w:pPr>
      <w:r w:rsidRPr="00F5551C">
        <w:rPr>
          <w:rFonts w:ascii="Times New Roman" w:hAnsi="Times New Roman" w:cs="Times New Roman"/>
          <w:lang w:val="pt-PT"/>
        </w:rPr>
        <w:t>"Necessidades das Partes Inter</w:t>
      </w:r>
      <w:r w:rsidR="004E0F5B">
        <w:rPr>
          <w:rFonts w:ascii="Times New Roman" w:hAnsi="Times New Roman" w:cs="Times New Roman"/>
          <w:lang w:val="pt-PT"/>
        </w:rPr>
        <w:t>essadas na Educação de Adultos"</w:t>
      </w:r>
    </w:p>
    <w:p w:rsidR="00F5551C" w:rsidRPr="007F3597" w:rsidRDefault="00F5551C" w:rsidP="00F5551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  <w:r w:rsidRPr="00F5551C">
        <w:rPr>
          <w:rFonts w:ascii="Times New Roman" w:hAnsi="Times New Roman" w:cs="Times New Roman"/>
          <w:lang w:val="pt-PT"/>
        </w:rPr>
        <w:t>n.º 2019-1-PL01-KA204-065792</w:t>
      </w:r>
      <w:r>
        <w:rPr>
          <w:rFonts w:ascii="Times New Roman" w:hAnsi="Times New Roman" w:cs="Times New Roman"/>
          <w:lang w:val="pt-PT"/>
        </w:rPr>
        <w:t xml:space="preserve"> </w:t>
      </w:r>
    </w:p>
    <w:p w:rsidR="00BB125D" w:rsidRPr="007F3597" w:rsidRDefault="00BB125D" w:rsidP="00BB12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line="360" w:lineRule="auto"/>
        <w:jc w:val="right"/>
        <w:rPr>
          <w:rFonts w:ascii="Times New Roman" w:hAnsi="Times New Roman" w:cs="Times New Roman"/>
          <w:lang w:val="en-US"/>
        </w:rPr>
      </w:pP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b/>
          <w:lang w:val="en-GB"/>
        </w:rPr>
      </w:pPr>
      <w:r w:rsidRPr="007F3597">
        <w:rPr>
          <w:b/>
          <w:lang w:val="en-GB"/>
        </w:rPr>
        <w:t xml:space="preserve">AENI </w:t>
      </w:r>
    </w:p>
    <w:p w:rsidR="00BB125D" w:rsidRPr="007F3597" w:rsidRDefault="00BB125D" w:rsidP="00BB125D">
      <w:pPr>
        <w:pStyle w:val="gwp713a043bgmail-western"/>
        <w:spacing w:beforeAutospacing="0" w:afterAutospacing="0" w:line="360" w:lineRule="auto"/>
        <w:jc w:val="center"/>
        <w:rPr>
          <w:sz w:val="22"/>
          <w:szCs w:val="22"/>
          <w:lang w:val="en-GB"/>
        </w:rPr>
      </w:pPr>
      <w:r w:rsidRPr="007F3597">
        <w:rPr>
          <w:sz w:val="22"/>
          <w:szCs w:val="22"/>
          <w:lang w:val="en-GB"/>
        </w:rPr>
        <w:t xml:space="preserve">(Adults Education Needs Inventory) </w:t>
      </w:r>
    </w:p>
    <w:p w:rsidR="00BB125D" w:rsidRPr="00E17F87" w:rsidRDefault="00F5551C" w:rsidP="00BB125D">
      <w:pPr>
        <w:pStyle w:val="LO-normal"/>
        <w:jc w:val="center"/>
        <w:rPr>
          <w:rFonts w:ascii="Times New Roman" w:hAnsi="Times New Roman"/>
          <w:i/>
          <w:lang w:val="es-ES_tradnl"/>
        </w:rPr>
      </w:pPr>
      <w:r w:rsidRPr="00E17F87">
        <w:rPr>
          <w:rFonts w:ascii="Times New Roman" w:hAnsi="Times New Roman"/>
          <w:i/>
          <w:lang w:val="es-ES_tradnl"/>
        </w:rPr>
        <w:t>Questionário para estudar as necessidades de formação no domínio das competências-chave de adultos</w:t>
      </w:r>
    </w:p>
    <w:p w:rsidR="00F5551C" w:rsidRPr="00E17F87" w:rsidRDefault="00F5551C" w:rsidP="00BB125D">
      <w:pPr>
        <w:pStyle w:val="LO-normal"/>
        <w:jc w:val="center"/>
        <w:rPr>
          <w:rFonts w:ascii="Times New Roman" w:hAnsi="Times New Roman"/>
          <w:lang w:val="es-ES_tradnl"/>
        </w:rPr>
      </w:pPr>
    </w:p>
    <w:p w:rsidR="00950736" w:rsidRPr="00600823" w:rsidRDefault="00950736" w:rsidP="00950736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</w:pPr>
      <w:r w:rsidRPr="00600823"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  <w:t>Abaixo segue uma lista com 39 afirmações. Por favor indique numa escala de 1 a 5 (em que 1 = decididamente não concordo, 5 = decididamente concordo), até que ponto concorda com cada uma das afirmações. Não existem respostas boas ou más, ou certas ou erradas. Não dispenda muito tempo com cada questão, mas dê a resposta que primeiro lhe surja na sua mente. Esta pesquisa é completamente anónima e os resultados serão utilizados exclusivamente para fins científicos.</w:t>
      </w:r>
    </w:p>
    <w:p w:rsidR="00950736" w:rsidRPr="00600823" w:rsidRDefault="00950736" w:rsidP="00950736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</w:pPr>
    </w:p>
    <w:p w:rsidR="00950736" w:rsidRPr="00600823" w:rsidRDefault="00950736" w:rsidP="00950736">
      <w:pPr>
        <w:jc w:val="both"/>
        <w:rPr>
          <w:rFonts w:ascii="Times New Roman" w:hAnsi="Times New Roman"/>
          <w:b/>
          <w:color w:val="000000"/>
          <w:lang w:val="es-ES_tradnl"/>
        </w:rPr>
      </w:pPr>
      <w:r w:rsidRPr="00600823">
        <w:rPr>
          <w:rFonts w:ascii="Times New Roman" w:eastAsia="Times New Roman" w:hAnsi="Times New Roman" w:cs="Times New Roman"/>
          <w:sz w:val="24"/>
          <w:szCs w:val="24"/>
          <w:lang w:val="es-ES_tradnl" w:eastAsia="pl-PL"/>
        </w:rPr>
        <w:t>NOTA: Por favor responda a todas as questões</w:t>
      </w:r>
    </w:p>
    <w:p w:rsidR="00950736" w:rsidRPr="00600823" w:rsidRDefault="00950736" w:rsidP="00950736">
      <w:pPr>
        <w:pStyle w:val="gwp713a043bgmail-western"/>
        <w:tabs>
          <w:tab w:val="center" w:pos="4536"/>
        </w:tabs>
        <w:spacing w:beforeAutospacing="0" w:afterAutospacing="0" w:line="360" w:lineRule="auto"/>
        <w:jc w:val="both"/>
        <w:rPr>
          <w:lang w:val="es-ES_tradnl"/>
        </w:rPr>
      </w:pPr>
    </w:p>
    <w:tbl>
      <w:tblPr>
        <w:tblW w:w="9632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67"/>
        <w:gridCol w:w="6929"/>
        <w:gridCol w:w="448"/>
        <w:gridCol w:w="441"/>
        <w:gridCol w:w="410"/>
        <w:gridCol w:w="393"/>
        <w:gridCol w:w="444"/>
      </w:tblGrid>
      <w:tr w:rsidR="00950736" w:rsidTr="00F5551C">
        <w:tc>
          <w:tcPr>
            <w:tcW w:w="7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</w:pPr>
            <w:r w:rsidRPr="00600823">
              <w:rPr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1 = decididamente não concordo, 5 = decididamente concordo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8700F4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8700F4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8700F4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8700F4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8700F4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</w:rPr>
            </w:pPr>
            <w:r w:rsidRPr="008700F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 xml:space="preserve"> Consigo ter uma conversa em qualquer situação (ex. num conflito, ou quando o meu interlocutor tem uma opinião diferente)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Considero que consigo enviar mensagens claras e compreensíveis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Enquanto procuro informação, tento usar várias fontes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Frequentemente encontro-me numa situação em que se torna difícil exprimir os meus pensamentos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 xml:space="preserve">Normalmente não tenho problemas em compreender o meu interlocutor 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gosto de debater assuntos com várias pessoas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Sinto-me à vontade quando converso com outras pessoas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50736" w:rsidRDefault="00950736" w:rsidP="00604087">
            <w:pPr>
              <w:pStyle w:val="LO-normal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950736" w:rsidRPr="00600823" w:rsidRDefault="00950736" w:rsidP="00604087">
            <w:pPr>
              <w:pStyle w:val="LO-normal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/>
                <w:color w:val="808080"/>
                <w:sz w:val="20"/>
                <w:szCs w:val="20"/>
                <w:lang w:val="es-ES_tradnl"/>
              </w:rPr>
              <w:t xml:space="preserve"> </w:t>
            </w: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consigo exprimir os meus pensamentos de uma maneira não convencional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MM </w:t>
            </w:r>
            <w:r w:rsidRPr="0060082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Sou fluente na oralidade e na escrita em mais do que uma língua estrangeira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Considero que não necessito de desenvolver o meu conhecimento em línguas estrangeiras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MM </w:t>
            </w:r>
            <w:r w:rsidRPr="0060082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Eu aproveito diferentes oportunidades para aprender línguas estrangeiras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rPr>
          <w:trHeight w:val="2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Pr="00F46405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00F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MM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Gosto de aprender novas línguas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MM </w:t>
            </w:r>
            <w:r w:rsidRPr="00600823">
              <w:rPr>
                <w:rFonts w:ascii="Times New Roman" w:hAnsi="Times New Roman"/>
                <w:color w:val="000000"/>
                <w:sz w:val="20"/>
                <w:lang w:val="es-ES_tradnl"/>
              </w:rPr>
              <w:t>Eu uso uma língua estrangeira todos os dias (ex.ver filmes, ler livros</w:t>
            </w:r>
          </w:p>
        </w:tc>
        <w:tc>
          <w:tcPr>
            <w:tcW w:w="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Considero que a Matemática não ajuda a revelar a verdade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Existem dúvidas justificáveis relativas a certas teorias, ex. O Homem influencia o clima, ou o uso da vacinação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considero que uma ação eficaz requer um plano claro e inequívoco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Às vezes atuo com pouca lógica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Quando planifico, costumo usar várias fontes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Geralmente sigo um plano pré-definido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DC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Sei como usar as novas Tecnologias para obter uma comunicação mais eficaz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DC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uso várias inovações tecnológicas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DC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sinto que sou suficientemente competente no uso das tecnologias de informação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DC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Consigo usar facilmente a maioria dos dispositivos mais comuns (Computador, smartphone, computador portátil, tablet etc.)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consigo trabalhar em grupo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CC</w:t>
            </w:r>
            <w:r w:rsidRPr="00600823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 </w:t>
            </w:r>
            <w:r w:rsidRPr="0060082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Eu acho que é difícil para mim estabelecer relações com outras pessoas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695596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EC </w:t>
            </w:r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Às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vezes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sou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difícil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nas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relações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com as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outras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pessoas</w:t>
            </w:r>
            <w:proofErr w:type="spellEnd"/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95596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É impossível conciliar a política de integração da UE com a diferença cultural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sz w:val="20"/>
                <w:szCs w:val="20"/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SCC </w:t>
            </w:r>
            <w:r w:rsidRPr="00600823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Eu envolvo-me em questões sociais que são importantes para mim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SCC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sinto que tenho um efeito em tudo o que está ao meu redor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consigo motivar outras pessoas a realizarem objetivos comuns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jc w:val="center"/>
              <w:rPr>
                <w:b/>
                <w:bCs/>
                <w:color w:val="000000"/>
                <w:lang w:val="es-ES_tradnl"/>
              </w:rPr>
            </w:pPr>
          </w:p>
        </w:tc>
      </w:tr>
      <w:tr w:rsidR="00950736" w:rsidRPr="00314B50" w:rsidTr="00F5551C"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9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7C56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Sou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eficaz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nas</w:t>
            </w:r>
            <w:proofErr w:type="spellEnd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6641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negociações</w:t>
            </w:r>
            <w:proofErr w:type="spellEnd"/>
          </w:p>
        </w:tc>
        <w:tc>
          <w:tcPr>
            <w:tcW w:w="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4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314B50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32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O mundo não oferece muitas possibilidades para realizar as minhas ideias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33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Não gosto da fase de planeamento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Considero que controlar e monitorizar o trabalho geralmente não faz sentido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EC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Às vezes, reconheço a minha incapacidade de gestão ao executar uma tarefa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lastRenderedPageBreak/>
              <w:t>36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CC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raramente dou feedback aos meus colegas de trabalho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MM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Estou interessado em várias culturas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Eu não seria capaz de me expressar em qualquer forma de arte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  <w:tr w:rsidR="00950736" w:rsidRPr="00E17F87" w:rsidTr="00F5551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50736" w:rsidRDefault="00950736" w:rsidP="00604087">
            <w:pPr>
              <w:pStyle w:val="LO-normal"/>
              <w:widowControl w:val="0"/>
              <w:spacing w:line="240" w:lineRule="auto"/>
              <w:jc w:val="center"/>
            </w:pPr>
            <w:r w:rsidRPr="008700F4">
              <w:rPr>
                <w:rFonts w:ascii="Times New Roman" w:hAnsi="Times New Roman"/>
                <w:color w:val="000000"/>
              </w:rPr>
              <w:t>39</w:t>
            </w:r>
            <w:r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6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lang w:val="es-ES_tradnl"/>
              </w:rPr>
            </w:pPr>
            <w:r w:rsidRPr="006008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OSC </w:t>
            </w:r>
            <w:r w:rsidRPr="00600823">
              <w:rPr>
                <w:rFonts w:ascii="Times New Roman" w:hAnsi="Times New Roman"/>
                <w:color w:val="000000"/>
                <w:sz w:val="20"/>
                <w:szCs w:val="20"/>
                <w:lang w:val="es-ES_tradnl"/>
              </w:rPr>
              <w:t>Para mim, a cultura contemporânea é inútil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0736" w:rsidRPr="00600823" w:rsidRDefault="00950736" w:rsidP="00604087">
            <w:pPr>
              <w:pStyle w:val="LO-normal"/>
              <w:widowControl w:val="0"/>
              <w:spacing w:line="240" w:lineRule="auto"/>
              <w:rPr>
                <w:rFonts w:ascii="Times New Roman" w:hAnsi="Times New Roman"/>
                <w:color w:val="000000"/>
                <w:lang w:val="es-ES_tradnl"/>
              </w:rPr>
            </w:pPr>
          </w:p>
        </w:tc>
      </w:tr>
    </w:tbl>
    <w:p w:rsidR="00950736" w:rsidRPr="00600823" w:rsidRDefault="00950736" w:rsidP="00950736">
      <w:pPr>
        <w:jc w:val="center"/>
        <w:rPr>
          <w:rFonts w:ascii="Times New Roman" w:hAnsi="Times New Roman"/>
          <w:b/>
          <w:bCs/>
          <w:lang w:val="es-ES_tradnl"/>
        </w:rPr>
      </w:pPr>
    </w:p>
    <w:p w:rsidR="00950736" w:rsidRPr="00600823" w:rsidRDefault="00950736" w:rsidP="00950736">
      <w:pPr>
        <w:rPr>
          <w:rFonts w:ascii="Times New Roman" w:hAnsi="Times New Roman"/>
          <w:lang w:val="es-ES_tradnl"/>
        </w:rPr>
      </w:pP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CC – </w:t>
      </w:r>
      <w:r w:rsidRPr="00600823">
        <w:rPr>
          <w:rFonts w:ascii="Times New Roman" w:hAnsi="Times New Roman" w:cs="Times New Roman"/>
          <w:bCs/>
          <w:sz w:val="24"/>
          <w:szCs w:val="24"/>
          <w:lang w:val="es-ES_tradnl"/>
        </w:rPr>
        <w:t>Competências de comunicação (max. 60 pts.): 1, 2, 4R, 5, 6, 7, 8, 24, 25R, 30, 31, 36R</w:t>
      </w: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MM – </w:t>
      </w:r>
      <w:r w:rsidRPr="00600823">
        <w:rPr>
          <w:rFonts w:ascii="Times New Roman" w:hAnsi="Times New Roman" w:cs="Times New Roman"/>
          <w:sz w:val="24"/>
          <w:szCs w:val="24"/>
          <w:lang w:val="es-ES_tradnl"/>
        </w:rPr>
        <w:t xml:space="preserve">Multilingualismo e  multiculturalismo (max. 25 pts.): 9,11,12, 13, 37,  </w:t>
      </w:r>
    </w:p>
    <w:p w:rsidR="00950736" w:rsidRPr="00856620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85662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DC</w:t>
      </w:r>
      <w:r w:rsidRPr="00856620">
        <w:rPr>
          <w:rFonts w:ascii="Times New Roman" w:hAnsi="Times New Roman" w:cs="Times New Roman"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Competências Digitais </w:t>
      </w:r>
      <w:r w:rsidRPr="00856620">
        <w:rPr>
          <w:rFonts w:ascii="Times New Roman" w:hAnsi="Times New Roman" w:cs="Times New Roman"/>
          <w:sz w:val="24"/>
          <w:szCs w:val="24"/>
          <w:lang w:val="es-ES_tradnl"/>
        </w:rPr>
        <w:t>(max. 20 pts.):  20, 21, 22, 23</w:t>
      </w: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EC</w:t>
      </w:r>
      <w:r w:rsidRPr="00600823">
        <w:rPr>
          <w:rFonts w:ascii="Times New Roman" w:hAnsi="Times New Roman" w:cs="Times New Roman"/>
          <w:sz w:val="24"/>
          <w:szCs w:val="24"/>
          <w:lang w:val="es-ES_tradnl"/>
        </w:rPr>
        <w:t xml:space="preserve"> – Competências Empreendedoras (max. 35 pts.): 16, 17R, 19, 26R, 33R, 34R, 35R</w:t>
      </w: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OSC</w:t>
      </w:r>
      <w:r w:rsidRPr="00600823">
        <w:rPr>
          <w:rFonts w:ascii="Times New Roman" w:hAnsi="Times New Roman" w:cs="Times New Roman"/>
          <w:sz w:val="24"/>
          <w:szCs w:val="24"/>
          <w:lang w:val="es-ES_tradnl"/>
        </w:rPr>
        <w:t xml:space="preserve"> – Abertura à ciência e cultura (max. 35 pts.): 10R, 14R, 15R, 27R, 32R, 38R, 39R </w:t>
      </w: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SCC </w:t>
      </w:r>
      <w:r w:rsidRPr="00600823">
        <w:rPr>
          <w:rFonts w:ascii="Times New Roman" w:hAnsi="Times New Roman" w:cs="Times New Roman"/>
          <w:sz w:val="24"/>
          <w:szCs w:val="24"/>
          <w:lang w:val="es-ES_tradnl"/>
        </w:rPr>
        <w:t xml:space="preserve"> – Competências sociais e cívicas (max. 20 pts.): 3, 18, 28, 29</w:t>
      </w: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</w:p>
    <w:p w:rsidR="00950736" w:rsidRPr="00600823" w:rsidRDefault="00950736" w:rsidP="00950736">
      <w:pPr>
        <w:pStyle w:val="LO-normal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600823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R</w:t>
      </w:r>
      <w:r w:rsidRPr="00600823">
        <w:rPr>
          <w:rFonts w:ascii="Times New Roman" w:hAnsi="Times New Roman" w:cs="Times New Roman"/>
          <w:sz w:val="24"/>
          <w:szCs w:val="24"/>
          <w:lang w:val="es-ES_tradnl"/>
        </w:rPr>
        <w:t xml:space="preserve"> – Pontuação inversa</w:t>
      </w:r>
    </w:p>
    <w:p w:rsidR="00950736" w:rsidRPr="00600823" w:rsidRDefault="00950736" w:rsidP="00950736">
      <w:pPr>
        <w:rPr>
          <w:rFonts w:ascii="Times New Roman" w:hAnsi="Times New Roman"/>
          <w:lang w:val="es-ES_tradnl"/>
        </w:rPr>
      </w:pPr>
    </w:p>
    <w:p w:rsidR="00950736" w:rsidRPr="00600823" w:rsidRDefault="00950736" w:rsidP="00950736">
      <w:pPr>
        <w:rPr>
          <w:rFonts w:ascii="Times New Roman" w:hAnsi="Times New Roman"/>
          <w:lang w:val="es-ES_tradnl"/>
        </w:rPr>
      </w:pPr>
    </w:p>
    <w:p w:rsidR="00950736" w:rsidRPr="00600823" w:rsidRDefault="00E17F87" w:rsidP="00950736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Interpretação de</w:t>
      </w:r>
      <w:r w:rsidR="00950736" w:rsidRPr="00600823">
        <w:rPr>
          <w:rFonts w:ascii="Times New Roman" w:hAnsi="Times New Roman"/>
          <w:b/>
          <w:sz w:val="24"/>
          <w:szCs w:val="24"/>
          <w:lang w:val="es-ES_tradnl"/>
        </w:rPr>
        <w:t xml:space="preserve"> Resultados</w:t>
      </w:r>
    </w:p>
    <w:p w:rsidR="00950736" w:rsidRPr="00600823" w:rsidRDefault="00950736" w:rsidP="00950736">
      <w:pPr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:rsidR="00950736" w:rsidRPr="00600823" w:rsidRDefault="00950736" w:rsidP="00950736">
      <w:pPr>
        <w:jc w:val="both"/>
        <w:rPr>
          <w:rFonts w:ascii="Times New Roman" w:hAnsi="Times New Roman"/>
          <w:bCs/>
          <w:sz w:val="24"/>
          <w:szCs w:val="24"/>
          <w:lang w:val="es-ES_tradnl"/>
        </w:rPr>
      </w:pPr>
      <w:r w:rsidRPr="00600823">
        <w:rPr>
          <w:rFonts w:ascii="Times New Roman" w:hAnsi="Times New Roman"/>
          <w:bCs/>
          <w:sz w:val="24"/>
          <w:szCs w:val="24"/>
          <w:lang w:val="es-ES_tradnl"/>
        </w:rPr>
        <w:t>A pesquisa de padronização está a ser realizada, num grupo que representa educadores de vários países europeus. Nesta fase, os autores propõem o uso de normas provisórias para ajudar na conversão dos dados brutos. Dependendo do número de pontos ganhos em cada classe particular, é possível alocar os resultados para um dos três grupos - alto, médio e baixo. Resultados baixos indicam um baixo nível de competência num determinado educador e, portanto, uma maior necessidade de melhorar essa competência.</w:t>
      </w:r>
    </w:p>
    <w:p w:rsidR="00950736" w:rsidRPr="00600823" w:rsidRDefault="00950736" w:rsidP="00950736">
      <w:pPr>
        <w:rPr>
          <w:rFonts w:ascii="Times New Roman" w:hAnsi="Times New Roman"/>
          <w:sz w:val="24"/>
          <w:szCs w:val="24"/>
          <w:lang w:val="es-ES_tradnl"/>
        </w:rPr>
      </w:pPr>
      <w:r w:rsidRPr="00600823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950736" w:rsidRPr="00600823" w:rsidRDefault="00950736" w:rsidP="00950736">
      <w:pPr>
        <w:rPr>
          <w:rFonts w:ascii="Times New Roman" w:hAnsi="Times New Roman"/>
          <w:sz w:val="24"/>
          <w:szCs w:val="24"/>
          <w:lang w:val="es-ES_tradnl"/>
        </w:rPr>
      </w:pPr>
    </w:p>
    <w:p w:rsidR="00950736" w:rsidRPr="00600823" w:rsidRDefault="00950736" w:rsidP="00950736">
      <w:pPr>
        <w:rPr>
          <w:rFonts w:ascii="Times New Roman" w:hAnsi="Times New Roman"/>
          <w:lang w:val="es-ES_tradnl"/>
        </w:rPr>
      </w:pPr>
    </w:p>
    <w:p w:rsidR="00950736" w:rsidRPr="007F5DF9" w:rsidRDefault="00950736" w:rsidP="00950736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7F5DF9">
        <w:rPr>
          <w:rFonts w:ascii="Times New Roman" w:hAnsi="Times New Roman"/>
          <w:i/>
          <w:sz w:val="24"/>
          <w:szCs w:val="24"/>
          <w:lang w:val="en-GB"/>
        </w:rPr>
        <w:t>Interpretat</w:t>
      </w:r>
      <w:r>
        <w:rPr>
          <w:rFonts w:ascii="Times New Roman" w:hAnsi="Times New Roman"/>
          <w:i/>
          <w:sz w:val="24"/>
          <w:szCs w:val="24"/>
          <w:lang w:val="en-GB"/>
        </w:rPr>
        <w:t>ção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Resultados</w:t>
      </w:r>
      <w:proofErr w:type="spellEnd"/>
    </w:p>
    <w:tbl>
      <w:tblPr>
        <w:tblW w:w="3506" w:type="dxa"/>
        <w:tblBorders>
          <w:top w:val="single" w:sz="4" w:space="0" w:color="auto"/>
          <w:bottom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7"/>
        <w:gridCol w:w="877"/>
        <w:gridCol w:w="876"/>
        <w:gridCol w:w="876"/>
      </w:tblGrid>
      <w:tr w:rsidR="00950736" w:rsidRPr="00A25387" w:rsidTr="00604087">
        <w:tc>
          <w:tcPr>
            <w:tcW w:w="8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50736" w:rsidRPr="007F5DF9" w:rsidRDefault="00950736" w:rsidP="00604087">
            <w:pPr>
              <w:pStyle w:val="Zawartotabeli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beixo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medio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alto</w:t>
            </w:r>
          </w:p>
        </w:tc>
      </w:tr>
      <w:tr w:rsidR="00950736" w:rsidRPr="00A25387" w:rsidTr="00604087"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CC </w:t>
            </w:r>
          </w:p>
        </w:tc>
        <w:tc>
          <w:tcPr>
            <w:tcW w:w="877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12 -13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32-41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42-60</w:t>
            </w:r>
          </w:p>
        </w:tc>
      </w:tr>
      <w:tr w:rsidR="00950736" w:rsidRPr="00A25387" w:rsidTr="00604087"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MM</w:t>
            </w:r>
          </w:p>
        </w:tc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5-13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18-25</w:t>
            </w:r>
          </w:p>
        </w:tc>
      </w:tr>
      <w:tr w:rsidR="00950736" w:rsidRPr="00A25387" w:rsidTr="00604087"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A2538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15-20</w:t>
            </w:r>
          </w:p>
        </w:tc>
      </w:tr>
      <w:tr w:rsidR="00950736" w:rsidRPr="00A25387" w:rsidTr="00604087"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EC</w:t>
            </w:r>
          </w:p>
        </w:tc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25-35</w:t>
            </w:r>
          </w:p>
        </w:tc>
      </w:tr>
      <w:tr w:rsidR="00950736" w:rsidRPr="00A25387" w:rsidTr="00604087"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OSC</w:t>
            </w:r>
          </w:p>
        </w:tc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19-24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25-35</w:t>
            </w:r>
          </w:p>
        </w:tc>
      </w:tr>
      <w:tr w:rsidR="00950736" w:rsidRPr="00A25387" w:rsidTr="00604087"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SCC</w:t>
            </w:r>
          </w:p>
        </w:tc>
        <w:tc>
          <w:tcPr>
            <w:tcW w:w="877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4-10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876" w:type="dxa"/>
            <w:shd w:val="clear" w:color="auto" w:fill="auto"/>
          </w:tcPr>
          <w:p w:rsidR="00950736" w:rsidRPr="00A25387" w:rsidRDefault="00950736" w:rsidP="00604087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A25387">
              <w:rPr>
                <w:rFonts w:ascii="Times New Roman" w:hAnsi="Times New Roman" w:cs="Times New Roman"/>
              </w:rPr>
              <w:t>15-20</w:t>
            </w:r>
          </w:p>
        </w:tc>
      </w:tr>
    </w:tbl>
    <w:p w:rsidR="00950736" w:rsidRDefault="00950736" w:rsidP="00950736">
      <w:pPr>
        <w:rPr>
          <w:rFonts w:ascii="Times New Roman" w:hAnsi="Times New Roman"/>
          <w:lang w:val="en-GB"/>
        </w:rPr>
      </w:pPr>
    </w:p>
    <w:p w:rsidR="004C1747" w:rsidRPr="00BB125D" w:rsidRDefault="00950736" w:rsidP="00FC09B2">
      <w:pPr>
        <w:spacing w:line="480" w:lineRule="auto"/>
      </w:pPr>
      <w:r w:rsidRPr="001A30B7">
        <w:rPr>
          <w:rFonts w:ascii="Times New Roman" w:hAnsi="Times New Roman"/>
          <w:lang w:val="en-GB"/>
        </w:rPr>
        <w:tab/>
      </w:r>
    </w:p>
    <w:sectPr w:rsidR="004C1747" w:rsidRPr="00BB125D" w:rsidSect="00096355">
      <w:headerReference w:type="default" r:id="rId7"/>
      <w:footerReference w:type="default" r:id="rId8"/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4D" w:rsidRDefault="00446F4D" w:rsidP="00127431">
      <w:pPr>
        <w:spacing w:line="240" w:lineRule="auto"/>
      </w:pPr>
      <w:r>
        <w:separator/>
      </w:r>
    </w:p>
  </w:endnote>
  <w:endnote w:type="continuationSeparator" w:id="0">
    <w:p w:rsidR="00446F4D" w:rsidRDefault="00446F4D" w:rsidP="00127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F5" w:rsidRDefault="001D7BF5" w:rsidP="00127431">
    <w:pPr>
      <w:pStyle w:val="Stopka"/>
      <w:jc w:val="both"/>
      <w:rPr>
        <w:rFonts w:asciiTheme="minorHAnsi" w:hAnsiTheme="minorHAnsi"/>
        <w:color w:val="000000" w:themeColor="text1"/>
        <w:sz w:val="20"/>
        <w:shd w:val="clear" w:color="auto" w:fill="FFFFFF"/>
      </w:rPr>
    </w:pP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/>
    </w:tblPr>
    <w:tblGrid>
      <w:gridCol w:w="9563"/>
    </w:tblGrid>
    <w:tr w:rsidR="00BA52AB" w:rsidRPr="00E17F87">
      <w:trPr>
        <w:trHeight w:val="307"/>
      </w:trPr>
      <w:tc>
        <w:tcPr>
          <w:tcW w:w="9563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/>
          </w:tblPr>
          <w:tblGrid>
            <w:gridCol w:w="9587"/>
          </w:tblGrid>
          <w:tr w:rsidR="00F5551C" w:rsidRPr="00E17F87">
            <w:trPr>
              <w:trHeight w:val="307"/>
            </w:trPr>
            <w:tc>
              <w:tcPr>
                <w:tcW w:w="9587" w:type="dxa"/>
              </w:tcPr>
              <w:p w:rsidR="00F5551C" w:rsidRPr="00E17F87" w:rsidRDefault="00F5551C" w:rsidP="00F5551C">
                <w:pPr>
                  <w:pStyle w:val="Stopka"/>
                  <w:jc w:val="both"/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  <w:lang w:val="es-ES_tradnl"/>
                  </w:rPr>
                </w:pPr>
                <w:r w:rsidRPr="00E17F87"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  <w:shd w:val="clear" w:color="auto" w:fill="FFFFFF"/>
                    <w:lang w:val="es-ES_tradnl"/>
                  </w:rPr>
                  <w:t xml:space="preserve">O apoio da Comissão Europeia à produção desta publicação não constitui um aval do seu conteúdo, que reflete unicamente o ponto de vista dos autores, e a Comissão não pode ser considerada responsável por eventuais utilizações que possam ser feitas com as informações nela contidas. </w:t>
                </w:r>
              </w:p>
            </w:tc>
          </w:tr>
        </w:tbl>
        <w:p w:rsidR="00BA52AB" w:rsidRPr="00E17F87" w:rsidRDefault="00BA52AB" w:rsidP="00BA52AB">
          <w:pPr>
            <w:pStyle w:val="Stopka"/>
            <w:jc w:val="both"/>
            <w:rPr>
              <w:rFonts w:ascii="Times New Roman" w:hAnsi="Times New Roman" w:cs="Times New Roman"/>
              <w:color w:val="000000" w:themeColor="text1"/>
              <w:sz w:val="18"/>
              <w:szCs w:val="18"/>
              <w:shd w:val="clear" w:color="auto" w:fill="FFFFFF"/>
              <w:lang w:val="es-ES_tradnl"/>
            </w:rPr>
          </w:pPr>
        </w:p>
      </w:tc>
    </w:tr>
  </w:tbl>
  <w:p w:rsidR="00113F14" w:rsidRPr="00E17F87" w:rsidRDefault="00113F14" w:rsidP="00127431">
    <w:pPr>
      <w:pStyle w:val="Stopka"/>
      <w:jc w:val="both"/>
      <w:rPr>
        <w:rFonts w:ascii="Times New Roman" w:hAnsi="Times New Roman" w:cs="Times New Roman"/>
        <w:color w:val="000000" w:themeColor="text1"/>
        <w:sz w:val="18"/>
        <w:szCs w:val="18"/>
        <w:shd w:val="clear" w:color="auto" w:fill="FFFFFF"/>
        <w:lang w:val="es-ES_tradnl"/>
      </w:rPr>
    </w:pPr>
  </w:p>
  <w:p w:rsidR="007F3597" w:rsidRPr="00E17F87" w:rsidRDefault="007F3597" w:rsidP="00113F14">
    <w:pPr>
      <w:jc w:val="right"/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</w:pPr>
    <w:r w:rsidRPr="00E17F87"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  <w:t>Creative Commons Attribution 4.0 International </w:t>
    </w:r>
  </w:p>
  <w:p w:rsidR="007F3597" w:rsidRPr="00E17F87" w:rsidRDefault="007F3597" w:rsidP="00113F14">
    <w:pPr>
      <w:jc w:val="right"/>
      <w:rPr>
        <w:rFonts w:ascii="Times New Roman" w:hAnsi="Times New Roman" w:cs="Times New Roman"/>
        <w:color w:val="000000" w:themeColor="text1"/>
        <w:sz w:val="18"/>
        <w:szCs w:val="18"/>
        <w:lang w:val="en-GB"/>
      </w:rPr>
    </w:pPr>
    <w:r w:rsidRPr="00E17F87">
      <w:rPr>
        <w:rFonts w:ascii="Times New Roman" w:hAnsi="Times New Roman" w:cs="Times New Roman"/>
        <w:bCs/>
        <w:color w:val="000000" w:themeColor="text1"/>
        <w:sz w:val="18"/>
        <w:szCs w:val="18"/>
        <w:lang w:val="en-GB"/>
      </w:rPr>
      <w:t>Authority code:</w:t>
    </w:r>
    <w:r w:rsidRPr="00E17F87">
      <w:rPr>
        <w:rFonts w:ascii="Times New Roman" w:hAnsi="Times New Roman" w:cs="Times New Roman"/>
        <w:color w:val="000000" w:themeColor="text1"/>
        <w:sz w:val="18"/>
        <w:szCs w:val="18"/>
        <w:lang w:val="en-GB"/>
      </w:rPr>
      <w:t> CC_BY_4_0</w:t>
    </w:r>
  </w:p>
  <w:p w:rsidR="00127431" w:rsidRPr="00E17F87" w:rsidRDefault="00127431">
    <w:pPr>
      <w:pStyle w:val="Stopk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4D" w:rsidRDefault="00446F4D" w:rsidP="00127431">
      <w:pPr>
        <w:spacing w:line="240" w:lineRule="auto"/>
      </w:pPr>
      <w:r>
        <w:separator/>
      </w:r>
    </w:p>
  </w:footnote>
  <w:footnote w:type="continuationSeparator" w:id="0">
    <w:p w:rsidR="00446F4D" w:rsidRDefault="00446F4D" w:rsidP="001274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31" w:rsidRDefault="00127431">
    <w:pPr>
      <w:pStyle w:val="Nagwek"/>
    </w:pPr>
    <w:r>
      <w:rPr>
        <w:noProof/>
        <w:lang w:eastAsia="pl-PL" w:bidi="ar-SA"/>
      </w:rPr>
      <w:drawing>
        <wp:inline distT="0" distB="0" distL="0" distR="0">
          <wp:extent cx="1457325" cy="4842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17" cy="497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67AC">
      <w:rPr>
        <w:noProof/>
        <w:lang w:eastAsia="pl-PL" w:bidi="ar-SA"/>
      </w:rPr>
      <w:tab/>
    </w:r>
    <w:r w:rsidR="006E67AC">
      <w:rPr>
        <w:noProof/>
        <w:lang w:eastAsia="pl-PL" w:bidi="ar-SA"/>
      </w:rPr>
      <w:drawing>
        <wp:inline distT="0" distB="0" distL="0" distR="0">
          <wp:extent cx="1028700" cy="363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-BY_icon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304" cy="37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6F1B">
      <w:rPr>
        <w:noProof/>
        <w:lang w:eastAsia="pl-PL" w:bidi="ar-SA"/>
      </w:rPr>
      <w:t xml:space="preserve">    </w:t>
    </w:r>
    <w:r w:rsidR="006E67AC">
      <w:rPr>
        <w:noProof/>
        <w:lang w:eastAsia="pl-PL" w:bidi="ar-SA"/>
      </w:rPr>
      <w:tab/>
    </w:r>
    <w:r w:rsidR="00F5551C">
      <w:rPr>
        <w:noProof/>
        <w:lang w:eastAsia="pl-PL" w:bidi="ar-SA"/>
      </w:rPr>
      <w:drawing>
        <wp:inline distT="0" distB="0" distL="0" distR="0">
          <wp:extent cx="2416810" cy="496161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right_p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262" cy="504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K0MDQxNTc2NzcwMbBU0lEKTi0uzszPAykwrwUAIxVQ4SwAAAA="/>
  </w:docVars>
  <w:rsids>
    <w:rsidRoot w:val="00096355"/>
    <w:rsid w:val="00015DB5"/>
    <w:rsid w:val="00042DF8"/>
    <w:rsid w:val="00096355"/>
    <w:rsid w:val="000B57B2"/>
    <w:rsid w:val="000F7DCA"/>
    <w:rsid w:val="00102F98"/>
    <w:rsid w:val="00113F14"/>
    <w:rsid w:val="00127431"/>
    <w:rsid w:val="00147220"/>
    <w:rsid w:val="001A0484"/>
    <w:rsid w:val="001C5BD0"/>
    <w:rsid w:val="001D7BF5"/>
    <w:rsid w:val="001F290D"/>
    <w:rsid w:val="00202BC0"/>
    <w:rsid w:val="00314B50"/>
    <w:rsid w:val="00321E2B"/>
    <w:rsid w:val="00342414"/>
    <w:rsid w:val="00381012"/>
    <w:rsid w:val="00423A23"/>
    <w:rsid w:val="00446F4D"/>
    <w:rsid w:val="004527EE"/>
    <w:rsid w:val="004A07ED"/>
    <w:rsid w:val="004C1747"/>
    <w:rsid w:val="004C4629"/>
    <w:rsid w:val="004E0F5B"/>
    <w:rsid w:val="004E7D76"/>
    <w:rsid w:val="00506882"/>
    <w:rsid w:val="00556744"/>
    <w:rsid w:val="005C1A4A"/>
    <w:rsid w:val="005C2150"/>
    <w:rsid w:val="006008CC"/>
    <w:rsid w:val="00624AC5"/>
    <w:rsid w:val="00644B07"/>
    <w:rsid w:val="00693763"/>
    <w:rsid w:val="00695596"/>
    <w:rsid w:val="006D49B3"/>
    <w:rsid w:val="006E67AC"/>
    <w:rsid w:val="0073390A"/>
    <w:rsid w:val="007B0D06"/>
    <w:rsid w:val="007B2B56"/>
    <w:rsid w:val="007B6530"/>
    <w:rsid w:val="007D6929"/>
    <w:rsid w:val="007F3597"/>
    <w:rsid w:val="00805A73"/>
    <w:rsid w:val="00817827"/>
    <w:rsid w:val="00835936"/>
    <w:rsid w:val="00847312"/>
    <w:rsid w:val="00856620"/>
    <w:rsid w:val="00863EC6"/>
    <w:rsid w:val="008700F4"/>
    <w:rsid w:val="008849C9"/>
    <w:rsid w:val="008B745D"/>
    <w:rsid w:val="008D356F"/>
    <w:rsid w:val="008F7BCC"/>
    <w:rsid w:val="00950736"/>
    <w:rsid w:val="0098699E"/>
    <w:rsid w:val="00994816"/>
    <w:rsid w:val="009A36AC"/>
    <w:rsid w:val="009C6853"/>
    <w:rsid w:val="00A42586"/>
    <w:rsid w:val="00A732A3"/>
    <w:rsid w:val="00BA52AB"/>
    <w:rsid w:val="00BB125D"/>
    <w:rsid w:val="00C30783"/>
    <w:rsid w:val="00E053ED"/>
    <w:rsid w:val="00E17F87"/>
    <w:rsid w:val="00E25365"/>
    <w:rsid w:val="00E51A42"/>
    <w:rsid w:val="00E868FF"/>
    <w:rsid w:val="00EC5AD6"/>
    <w:rsid w:val="00EE5F2D"/>
    <w:rsid w:val="00F100FE"/>
    <w:rsid w:val="00F15A8F"/>
    <w:rsid w:val="00F16F1B"/>
    <w:rsid w:val="00F25B27"/>
    <w:rsid w:val="00F5551C"/>
    <w:rsid w:val="00FC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096355"/>
    <w:pPr>
      <w:keepNext/>
      <w:keepLines/>
      <w:spacing w:before="400" w:after="120" w:line="240" w:lineRule="auto"/>
    </w:pPr>
    <w:rPr>
      <w:sz w:val="40"/>
      <w:szCs w:val="40"/>
    </w:rPr>
  </w:style>
  <w:style w:type="paragraph" w:customStyle="1" w:styleId="Nagwek21">
    <w:name w:val="Nagłówek 21"/>
    <w:basedOn w:val="LO-normal"/>
    <w:next w:val="LO-normal"/>
    <w:qFormat/>
    <w:rsid w:val="00096355"/>
    <w:pPr>
      <w:keepNext/>
      <w:keepLines/>
      <w:spacing w:before="360" w:after="120" w:line="240" w:lineRule="auto"/>
    </w:pPr>
    <w:rPr>
      <w:sz w:val="32"/>
      <w:szCs w:val="32"/>
    </w:rPr>
  </w:style>
  <w:style w:type="paragraph" w:customStyle="1" w:styleId="Nagwek31">
    <w:name w:val="Nagłówek 31"/>
    <w:basedOn w:val="LO-normal"/>
    <w:next w:val="LO-normal"/>
    <w:qFormat/>
    <w:rsid w:val="00096355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Nagwek41">
    <w:name w:val="Nagłówek 41"/>
    <w:basedOn w:val="LO-normal"/>
    <w:next w:val="LO-normal"/>
    <w:qFormat/>
    <w:rsid w:val="00096355"/>
    <w:pPr>
      <w:keepNext/>
      <w:keepLines/>
      <w:spacing w:before="280" w:after="80" w:line="240" w:lineRule="auto"/>
    </w:pPr>
    <w:rPr>
      <w:color w:val="666666"/>
      <w:sz w:val="24"/>
      <w:szCs w:val="24"/>
    </w:rPr>
  </w:style>
  <w:style w:type="paragraph" w:customStyle="1" w:styleId="Nagwek51">
    <w:name w:val="Nagłówek 5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color w:val="666666"/>
    </w:rPr>
  </w:style>
  <w:style w:type="paragraph" w:customStyle="1" w:styleId="Nagwek61">
    <w:name w:val="Nagłówek 61"/>
    <w:basedOn w:val="LO-normal"/>
    <w:next w:val="LO-normal"/>
    <w:qFormat/>
    <w:rsid w:val="00096355"/>
    <w:pPr>
      <w:keepNext/>
      <w:keepLines/>
      <w:spacing w:before="240" w:after="80" w:line="240" w:lineRule="auto"/>
    </w:pPr>
    <w:rPr>
      <w:i/>
      <w:color w:val="666666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963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96355"/>
    <w:pPr>
      <w:spacing w:after="140"/>
    </w:pPr>
  </w:style>
  <w:style w:type="paragraph" w:styleId="Lista">
    <w:name w:val="List"/>
    <w:basedOn w:val="Tekstpodstawowy"/>
    <w:rsid w:val="00096355"/>
  </w:style>
  <w:style w:type="paragraph" w:customStyle="1" w:styleId="Legenda1">
    <w:name w:val="Legenda1"/>
    <w:basedOn w:val="Normalny"/>
    <w:qFormat/>
    <w:rsid w:val="0009635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355"/>
    <w:pPr>
      <w:suppressLineNumbers/>
    </w:pPr>
  </w:style>
  <w:style w:type="paragraph" w:customStyle="1" w:styleId="LO-normal">
    <w:name w:val="LO-normal"/>
    <w:qFormat/>
    <w:rsid w:val="00096355"/>
    <w:pPr>
      <w:spacing w:line="276" w:lineRule="auto"/>
    </w:pPr>
    <w:rPr>
      <w:sz w:val="22"/>
      <w:szCs w:val="22"/>
      <w:lang w:eastAsia="zh-CN" w:bidi="hi-IN"/>
    </w:rPr>
  </w:style>
  <w:style w:type="paragraph" w:styleId="Tytu">
    <w:name w:val="Title"/>
    <w:basedOn w:val="LO-normal"/>
    <w:next w:val="LO-normal"/>
    <w:qFormat/>
    <w:rsid w:val="00096355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qFormat/>
    <w:rsid w:val="00096355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gwp713a043bgmail-western">
    <w:name w:val="gwp713a043b_gmail-western"/>
    <w:basedOn w:val="Normalny"/>
    <w:qFormat/>
    <w:rsid w:val="0009635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096355"/>
    <w:pPr>
      <w:suppressLineNumbers/>
    </w:pPr>
  </w:style>
  <w:style w:type="paragraph" w:customStyle="1" w:styleId="Nagwektabeli">
    <w:name w:val="Nagłówek tabeli"/>
    <w:basedOn w:val="Zawartotabeli"/>
    <w:qFormat/>
    <w:rsid w:val="00096355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096355"/>
    <w:pPr>
      <w:spacing w:after="200"/>
      <w:ind w:left="720"/>
      <w:contextualSpacing/>
    </w:pPr>
  </w:style>
  <w:style w:type="table" w:customStyle="1" w:styleId="TableNormal">
    <w:name w:val="Table Normal"/>
    <w:rsid w:val="00096355"/>
    <w:rPr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4E7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7D7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E7D76"/>
    <w:rPr>
      <w:rFonts w:cs="Mangal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E7D76"/>
    <w:rPr>
      <w:rFonts w:cs="Mangal"/>
      <w:b/>
      <w:bCs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E7D76"/>
    <w:rPr>
      <w:rFonts w:ascii="Segoe UI" w:hAnsi="Segoe UI" w:cs="Mangal"/>
      <w:sz w:val="18"/>
      <w:szCs w:val="16"/>
      <w:lang w:eastAsia="zh-CN" w:bidi="hi-IN"/>
    </w:rPr>
  </w:style>
  <w:style w:type="paragraph" w:styleId="Poprawka">
    <w:name w:val="Revision"/>
    <w:hidden/>
    <w:uiPriority w:val="99"/>
    <w:semiHidden/>
    <w:rsid w:val="00556744"/>
    <w:rPr>
      <w:rFonts w:cs="Mangal"/>
      <w:sz w:val="22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27431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27431"/>
    <w:rPr>
      <w:rFonts w:cs="Mangal"/>
      <w:sz w:val="2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127431"/>
    <w:rPr>
      <w:rFonts w:ascii="Liberation Sans" w:eastAsia="Microsoft YaHei" w:hAnsi="Liberation Sans"/>
      <w:sz w:val="28"/>
      <w:szCs w:val="2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C1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745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24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40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7170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8978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477">
          <w:marLeft w:val="0"/>
          <w:marRight w:val="0"/>
          <w:marTop w:val="78"/>
          <w:marBottom w:val="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2084-E08A-4274-BE27-A3B09ADC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 No</dc:creator>
  <cp:lastModifiedBy>Doktor No</cp:lastModifiedBy>
  <cp:revision>3</cp:revision>
  <cp:lastPrinted>2021-01-07T11:03:00Z</cp:lastPrinted>
  <dcterms:created xsi:type="dcterms:W3CDTF">2021-01-11T22:47:00Z</dcterms:created>
  <dcterms:modified xsi:type="dcterms:W3CDTF">2021-01-12T06:05:00Z</dcterms:modified>
  <dc:language>pl-PL</dc:language>
</cp:coreProperties>
</file>